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AP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4"/>
        <w:gridCol w:w="1341"/>
        <w:gridCol w:w="1341"/>
        <w:gridCol w:w="1341"/>
        <w:gridCol w:w="1341"/>
        <w:gridCol w:w="1340"/>
        <w:gridCol w:w="1340"/>
        <w:gridCol w:w="1338"/>
      </w:tblGrid>
      <w:tr w:rsidR="00D12416" w:rsidRPr="00706170" w14:paraId="5F1B8C38" w14:textId="2482A9B5" w:rsidTr="00E25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DD696BE" w14:textId="60272056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WEEK</w:t>
            </w:r>
          </w:p>
        </w:tc>
        <w:tc>
          <w:tcPr>
            <w:tcW w:w="641" w:type="pct"/>
            <w:vAlign w:val="center"/>
          </w:tcPr>
          <w:p w14:paraId="4C61A94D" w14:textId="154AB291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641" w:type="pct"/>
            <w:vAlign w:val="center"/>
          </w:tcPr>
          <w:p w14:paraId="59A8C43D" w14:textId="405CACD0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641" w:type="pct"/>
            <w:vAlign w:val="center"/>
          </w:tcPr>
          <w:p w14:paraId="3A7D4D20" w14:textId="5D4A0FF8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641" w:type="pct"/>
            <w:vAlign w:val="center"/>
          </w:tcPr>
          <w:p w14:paraId="74048CDA" w14:textId="28CB7C27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641" w:type="pct"/>
            <w:vAlign w:val="center"/>
          </w:tcPr>
          <w:p w14:paraId="6D9C8B4B" w14:textId="53AAD18B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FRIDAY</w:t>
            </w:r>
          </w:p>
        </w:tc>
        <w:tc>
          <w:tcPr>
            <w:tcW w:w="641" w:type="pct"/>
            <w:vAlign w:val="center"/>
          </w:tcPr>
          <w:p w14:paraId="29989F14" w14:textId="76F8E650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SATURDAY</w:t>
            </w:r>
          </w:p>
        </w:tc>
        <w:tc>
          <w:tcPr>
            <w:tcW w:w="640" w:type="pct"/>
            <w:vAlign w:val="center"/>
          </w:tcPr>
          <w:p w14:paraId="43B55168" w14:textId="49B76717" w:rsidR="001A103B" w:rsidRPr="00706170" w:rsidRDefault="001A103B" w:rsidP="001A103B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6170">
              <w:rPr>
                <w:rFonts w:cstheme="minorHAnsi"/>
                <w:sz w:val="18"/>
                <w:szCs w:val="18"/>
              </w:rPr>
              <w:t>SUNDAY</w:t>
            </w:r>
          </w:p>
        </w:tc>
      </w:tr>
      <w:tr w:rsidR="00D12416" w:rsidRPr="00706170" w14:paraId="5926265B" w14:textId="1E00D5A8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EDF24E6" w14:textId="3430C35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14:paraId="11975C41" w14:textId="63A0B9DE" w:rsidR="00812589" w:rsidRPr="00706170" w:rsidRDefault="00AD6F26" w:rsidP="0059652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 Feb</w:t>
            </w:r>
          </w:p>
        </w:tc>
        <w:tc>
          <w:tcPr>
            <w:tcW w:w="641" w:type="pct"/>
            <w:shd w:val="clear" w:color="auto" w:fill="auto"/>
          </w:tcPr>
          <w:p w14:paraId="76BAF523" w14:textId="360AD1FD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4 Feb</w:t>
            </w:r>
          </w:p>
        </w:tc>
        <w:tc>
          <w:tcPr>
            <w:tcW w:w="641" w:type="pct"/>
            <w:shd w:val="clear" w:color="auto" w:fill="auto"/>
          </w:tcPr>
          <w:p w14:paraId="7D5B4383" w14:textId="092DE8D9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5 Feb</w:t>
            </w:r>
          </w:p>
        </w:tc>
        <w:tc>
          <w:tcPr>
            <w:tcW w:w="641" w:type="pct"/>
            <w:shd w:val="clear" w:color="auto" w:fill="auto"/>
          </w:tcPr>
          <w:p w14:paraId="3139E5E9" w14:textId="1D2842E6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6 Feb</w:t>
            </w:r>
          </w:p>
        </w:tc>
        <w:tc>
          <w:tcPr>
            <w:tcW w:w="641" w:type="pct"/>
            <w:shd w:val="clear" w:color="auto" w:fill="auto"/>
          </w:tcPr>
          <w:p w14:paraId="1535F616" w14:textId="1DA249CF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7 Feb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522E66AF" w14:textId="6067955C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8 Feb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21113D77" w14:textId="4315897F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9 Feb</w:t>
            </w:r>
          </w:p>
        </w:tc>
      </w:tr>
      <w:tr w:rsidR="00D12416" w:rsidRPr="00706170" w14:paraId="670476E5" w14:textId="2D6FB0E2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279A68A5" w14:textId="4DC2342C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35C28345" w14:textId="4113E65A" w:rsidR="00C541E7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10 Feb</w:t>
            </w:r>
          </w:p>
          <w:p w14:paraId="69AD57E2" w14:textId="700F4DC1" w:rsidR="00C541E7" w:rsidRPr="0059652B" w:rsidRDefault="00C541E7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</w:tcPr>
          <w:p w14:paraId="3A11600E" w14:textId="0C5E1E89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11 Feb</w:t>
            </w:r>
          </w:p>
        </w:tc>
        <w:tc>
          <w:tcPr>
            <w:tcW w:w="641" w:type="pct"/>
            <w:shd w:val="clear" w:color="auto" w:fill="auto"/>
          </w:tcPr>
          <w:p w14:paraId="479EC297" w14:textId="450C9320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12 Feb</w:t>
            </w:r>
          </w:p>
        </w:tc>
        <w:tc>
          <w:tcPr>
            <w:tcW w:w="641" w:type="pct"/>
            <w:shd w:val="clear" w:color="auto" w:fill="auto"/>
          </w:tcPr>
          <w:p w14:paraId="309BFBF7" w14:textId="4EE3180C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13 Feb</w:t>
            </w:r>
          </w:p>
        </w:tc>
        <w:tc>
          <w:tcPr>
            <w:tcW w:w="641" w:type="pct"/>
            <w:shd w:val="clear" w:color="auto" w:fill="auto"/>
          </w:tcPr>
          <w:p w14:paraId="6B1DF5CA" w14:textId="0FFEC88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  <w:t>14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Feb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776B3606" w14:textId="0AD5AE3D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15 Feb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30E19FD9" w14:textId="28C1018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16 Feb</w:t>
            </w:r>
          </w:p>
        </w:tc>
      </w:tr>
      <w:tr w:rsidR="00D12416" w:rsidRPr="00706170" w14:paraId="1564CF60" w14:textId="5ABE2830" w:rsidTr="00817AB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1520CA1" w14:textId="00D973FF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  <w:lang w:eastAsia="zh-CN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14:paraId="33BB435F" w14:textId="1519A06D" w:rsidR="00C541E7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17 Feb</w:t>
            </w:r>
          </w:p>
        </w:tc>
        <w:tc>
          <w:tcPr>
            <w:tcW w:w="641" w:type="pct"/>
            <w:shd w:val="clear" w:color="auto" w:fill="auto"/>
          </w:tcPr>
          <w:p w14:paraId="321466E8" w14:textId="25EE4FD7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18 Feb</w:t>
            </w:r>
          </w:p>
        </w:tc>
        <w:tc>
          <w:tcPr>
            <w:tcW w:w="641" w:type="pct"/>
            <w:shd w:val="clear" w:color="auto" w:fill="auto"/>
          </w:tcPr>
          <w:p w14:paraId="53BCB27D" w14:textId="3065F690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19 Feb</w:t>
            </w:r>
          </w:p>
        </w:tc>
        <w:tc>
          <w:tcPr>
            <w:tcW w:w="641" w:type="pct"/>
            <w:shd w:val="clear" w:color="auto" w:fill="auto"/>
          </w:tcPr>
          <w:p w14:paraId="091847F2" w14:textId="0B5EB782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20 Feb</w:t>
            </w:r>
          </w:p>
        </w:tc>
        <w:tc>
          <w:tcPr>
            <w:tcW w:w="641" w:type="pct"/>
            <w:shd w:val="clear" w:color="auto" w:fill="BEE9E7" w:themeFill="accent6" w:themeFillTint="66"/>
          </w:tcPr>
          <w:p w14:paraId="01BF49B9" w14:textId="255AA67A" w:rsidR="00D12416" w:rsidRPr="0059652B" w:rsidRDefault="00AD6F26" w:rsidP="002F2466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21 Feb</w:t>
            </w:r>
          </w:p>
          <w:p w14:paraId="038CBCED" w14:textId="57817EAC" w:rsidR="00D12416" w:rsidRPr="0059652B" w:rsidRDefault="00D12416" w:rsidP="00D12416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A320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CENSUS DATE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49387171" w14:textId="5A0B9B80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22 Feb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4C18A9E8" w14:textId="4859711B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23 Feb</w:t>
            </w:r>
          </w:p>
        </w:tc>
      </w:tr>
      <w:tr w:rsidR="00D12416" w:rsidRPr="00706170" w14:paraId="15E5FA4C" w14:textId="693AF568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2241836E" w14:textId="77777777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b w:val="0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4</w:t>
            </w:r>
          </w:p>
          <w:p w14:paraId="577448C0" w14:textId="20F33EB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Academic Integrity Week</w:t>
            </w:r>
          </w:p>
        </w:tc>
        <w:tc>
          <w:tcPr>
            <w:tcW w:w="641" w:type="pct"/>
            <w:shd w:val="clear" w:color="auto" w:fill="auto"/>
          </w:tcPr>
          <w:p w14:paraId="2317D467" w14:textId="35C29BA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24 Feb</w:t>
            </w:r>
          </w:p>
        </w:tc>
        <w:tc>
          <w:tcPr>
            <w:tcW w:w="641" w:type="pct"/>
            <w:shd w:val="clear" w:color="auto" w:fill="auto"/>
          </w:tcPr>
          <w:p w14:paraId="643C4769" w14:textId="3CCC0A89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25 Feb</w:t>
            </w:r>
          </w:p>
        </w:tc>
        <w:tc>
          <w:tcPr>
            <w:tcW w:w="641" w:type="pct"/>
            <w:shd w:val="clear" w:color="auto" w:fill="auto"/>
          </w:tcPr>
          <w:p w14:paraId="778C78BC" w14:textId="59611D18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26 Feb</w:t>
            </w:r>
          </w:p>
        </w:tc>
        <w:tc>
          <w:tcPr>
            <w:tcW w:w="641" w:type="pct"/>
            <w:shd w:val="clear" w:color="auto" w:fill="auto"/>
          </w:tcPr>
          <w:p w14:paraId="6300AC38" w14:textId="07D5F794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27 Feb</w:t>
            </w:r>
          </w:p>
        </w:tc>
        <w:tc>
          <w:tcPr>
            <w:tcW w:w="641" w:type="pct"/>
            <w:shd w:val="clear" w:color="auto" w:fill="auto"/>
          </w:tcPr>
          <w:p w14:paraId="2BDBDE26" w14:textId="13F2179E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28 Feb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2CE630AC" w14:textId="3C2C1DA0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 Mar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15E5859A" w14:textId="4E49BAED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 Mar</w:t>
            </w:r>
          </w:p>
        </w:tc>
      </w:tr>
      <w:tr w:rsidR="00D12416" w:rsidRPr="00706170" w14:paraId="10AC2811" w14:textId="21433139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2BFF7D9" w14:textId="3B35F03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5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6B6B2C37" w14:textId="77777777" w:rsidR="007265B8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 Mar</w:t>
            </w:r>
          </w:p>
          <w:p w14:paraId="09940931" w14:textId="6F721715" w:rsidR="00AD6F26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</w:tcPr>
          <w:p w14:paraId="0F31499C" w14:textId="5C7F848B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4 Mar</w:t>
            </w:r>
          </w:p>
        </w:tc>
        <w:tc>
          <w:tcPr>
            <w:tcW w:w="641" w:type="pct"/>
            <w:shd w:val="clear" w:color="auto" w:fill="auto"/>
          </w:tcPr>
          <w:p w14:paraId="70E1B0F9" w14:textId="5604F888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5 Mar</w:t>
            </w:r>
          </w:p>
        </w:tc>
        <w:tc>
          <w:tcPr>
            <w:tcW w:w="641" w:type="pct"/>
            <w:shd w:val="clear" w:color="auto" w:fill="auto"/>
          </w:tcPr>
          <w:p w14:paraId="1D4F2F5A" w14:textId="271CCFD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6 Mar</w:t>
            </w:r>
          </w:p>
        </w:tc>
        <w:tc>
          <w:tcPr>
            <w:tcW w:w="641" w:type="pct"/>
            <w:shd w:val="clear" w:color="auto" w:fill="auto"/>
          </w:tcPr>
          <w:p w14:paraId="01D862F2" w14:textId="57F263D0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7 Mar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655889D2" w14:textId="08199E5F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8 Mar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29C42E1A" w14:textId="69B4DC15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9 Mar</w:t>
            </w:r>
          </w:p>
        </w:tc>
      </w:tr>
      <w:tr w:rsidR="00D12416" w:rsidRPr="00706170" w14:paraId="2D1165E2" w14:textId="66295F7A" w:rsidTr="00817AB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3789D870" w14:textId="1F4CC898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6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20804C1E" w14:textId="2DA1DDE6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10 Mar</w:t>
            </w:r>
          </w:p>
          <w:p w14:paraId="3E41065F" w14:textId="592104E2" w:rsidR="007265B8" w:rsidRPr="00706170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</w:tcPr>
          <w:p w14:paraId="5F9E4180" w14:textId="75A3BF9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11 Mar</w:t>
            </w:r>
          </w:p>
        </w:tc>
        <w:tc>
          <w:tcPr>
            <w:tcW w:w="641" w:type="pct"/>
            <w:shd w:val="clear" w:color="auto" w:fill="auto"/>
          </w:tcPr>
          <w:p w14:paraId="5543C748" w14:textId="09196E6F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12 Mar</w:t>
            </w:r>
          </w:p>
        </w:tc>
        <w:tc>
          <w:tcPr>
            <w:tcW w:w="641" w:type="pct"/>
            <w:shd w:val="clear" w:color="auto" w:fill="auto"/>
          </w:tcPr>
          <w:p w14:paraId="2440F1B2" w14:textId="3DFF9C1B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13 Mar</w:t>
            </w:r>
          </w:p>
        </w:tc>
        <w:tc>
          <w:tcPr>
            <w:tcW w:w="641" w:type="pct"/>
            <w:shd w:val="clear" w:color="auto" w:fill="auto"/>
          </w:tcPr>
          <w:p w14:paraId="6A84F9A7" w14:textId="51A6B2ED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14 Mar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0A6A5A28" w14:textId="396489E2" w:rsidR="001A103B" w:rsidRPr="00976F1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15 Mar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5C40C8D3" w14:textId="3095FCEC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16 Mar</w:t>
            </w:r>
          </w:p>
        </w:tc>
      </w:tr>
      <w:tr w:rsidR="005A3208" w:rsidRPr="00706170" w14:paraId="5CC1A1FF" w14:textId="3C652A02" w:rsidTr="003B5A4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shd w:val="clear" w:color="auto" w:fill="F2F2F2" w:themeFill="background1" w:themeFillShade="F2"/>
            <w:vAlign w:val="center"/>
          </w:tcPr>
          <w:p w14:paraId="7118C960" w14:textId="77777777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b w:val="0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7</w:t>
            </w:r>
          </w:p>
          <w:p w14:paraId="0F7E4F2B" w14:textId="616A04D4" w:rsidR="003217E3" w:rsidRPr="00706170" w:rsidRDefault="003217E3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Break Week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7BAFE3B5" w14:textId="28875B4A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17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25BF94B6" w14:textId="50099C10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18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41B8CAA1" w14:textId="4392EF93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19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69426B63" w14:textId="0EBB36B1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20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341E9A32" w14:textId="31B7558D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21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150E32DA" w14:textId="15957439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t>22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10096306" w14:textId="4C994529" w:rsidR="001A103B" w:rsidRPr="005A3208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  <w:t>23</w:t>
            </w: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 xml:space="preserve"> Mar</w:t>
            </w:r>
          </w:p>
        </w:tc>
      </w:tr>
      <w:tr w:rsidR="00D12416" w:rsidRPr="00706170" w14:paraId="35ED489A" w14:textId="77777777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703FC73" w14:textId="2077BBC3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8</w:t>
            </w:r>
          </w:p>
        </w:tc>
        <w:tc>
          <w:tcPr>
            <w:tcW w:w="641" w:type="pct"/>
            <w:shd w:val="clear" w:color="auto" w:fill="auto"/>
          </w:tcPr>
          <w:p w14:paraId="0EF88E23" w14:textId="53505A80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24 Mar</w:t>
            </w:r>
          </w:p>
        </w:tc>
        <w:tc>
          <w:tcPr>
            <w:tcW w:w="641" w:type="pct"/>
            <w:shd w:val="clear" w:color="auto" w:fill="auto"/>
          </w:tcPr>
          <w:p w14:paraId="70719DB1" w14:textId="207C48AA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25 Mar</w:t>
            </w:r>
          </w:p>
        </w:tc>
        <w:tc>
          <w:tcPr>
            <w:tcW w:w="641" w:type="pct"/>
            <w:shd w:val="clear" w:color="auto" w:fill="auto"/>
          </w:tcPr>
          <w:p w14:paraId="51BB8C5B" w14:textId="6186AC70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26 Mar</w:t>
            </w:r>
          </w:p>
        </w:tc>
        <w:tc>
          <w:tcPr>
            <w:tcW w:w="641" w:type="pct"/>
            <w:shd w:val="clear" w:color="auto" w:fill="auto"/>
          </w:tcPr>
          <w:p w14:paraId="23045F0B" w14:textId="7088FAD3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27 Mar</w:t>
            </w:r>
          </w:p>
        </w:tc>
        <w:tc>
          <w:tcPr>
            <w:tcW w:w="641" w:type="pct"/>
            <w:shd w:val="clear" w:color="auto" w:fill="auto"/>
          </w:tcPr>
          <w:p w14:paraId="79BEF69E" w14:textId="465ECE12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28 Mar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14:paraId="2E08127F" w14:textId="61455522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29 Mar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06BA58CC" w14:textId="5FC9D4DF" w:rsidR="00546418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30 Mar</w:t>
            </w:r>
          </w:p>
        </w:tc>
      </w:tr>
      <w:tr w:rsidR="007265B8" w:rsidRPr="00706170" w14:paraId="433CDFBF" w14:textId="77777777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6B070227" w14:textId="2C6AEBF4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9</w:t>
            </w:r>
          </w:p>
        </w:tc>
        <w:tc>
          <w:tcPr>
            <w:tcW w:w="641" w:type="pct"/>
            <w:shd w:val="clear" w:color="auto" w:fill="auto"/>
          </w:tcPr>
          <w:p w14:paraId="06EA7394" w14:textId="7D0AD828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31 Mar</w:t>
            </w:r>
          </w:p>
        </w:tc>
        <w:tc>
          <w:tcPr>
            <w:tcW w:w="641" w:type="pct"/>
            <w:shd w:val="clear" w:color="auto" w:fill="auto"/>
          </w:tcPr>
          <w:p w14:paraId="6B60AD56" w14:textId="68ED518D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 Apr</w:t>
            </w:r>
          </w:p>
        </w:tc>
        <w:tc>
          <w:tcPr>
            <w:tcW w:w="641" w:type="pct"/>
            <w:shd w:val="clear" w:color="auto" w:fill="auto"/>
          </w:tcPr>
          <w:p w14:paraId="76E69B66" w14:textId="410569FF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 Apr</w:t>
            </w:r>
          </w:p>
        </w:tc>
        <w:tc>
          <w:tcPr>
            <w:tcW w:w="641" w:type="pct"/>
            <w:shd w:val="clear" w:color="auto" w:fill="auto"/>
          </w:tcPr>
          <w:p w14:paraId="07E48C46" w14:textId="07C03076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 Apr</w:t>
            </w:r>
          </w:p>
        </w:tc>
        <w:tc>
          <w:tcPr>
            <w:tcW w:w="641" w:type="pct"/>
            <w:shd w:val="clear" w:color="auto" w:fill="auto"/>
          </w:tcPr>
          <w:p w14:paraId="1A1AA044" w14:textId="6997B737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4 Apr</w:t>
            </w:r>
          </w:p>
          <w:p w14:paraId="65E6026A" w14:textId="4A4029B0" w:rsidR="007265B8" w:rsidRPr="0059652B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</w:tcPr>
          <w:p w14:paraId="43F7840F" w14:textId="4760D60D" w:rsidR="007265B8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5 Apr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14:paraId="2429BB9F" w14:textId="77777777" w:rsidR="007265B8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  <w:lang w:eastAsia="zh-CN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6 Apr</w:t>
            </w:r>
          </w:p>
          <w:p w14:paraId="09920E57" w14:textId="1036F843" w:rsidR="004567C2" w:rsidRPr="0059652B" w:rsidRDefault="004567C2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eastAsia"/>
                <w:color w:val="535961" w:themeColor="accent5" w:themeShade="BF"/>
                <w:sz w:val="18"/>
                <w:szCs w:val="18"/>
                <w:lang w:eastAsia="zh-CN"/>
              </w:rPr>
            </w:pPr>
            <w:r w:rsidRPr="004567C2">
              <w:rPr>
                <w:rFonts w:cstheme="minorHAnsi" w:hint="eastAsia"/>
                <w:color w:val="535961" w:themeColor="accent5" w:themeShade="BF"/>
                <w:sz w:val="15"/>
                <w:szCs w:val="15"/>
                <w:lang w:eastAsia="zh-CN"/>
              </w:rPr>
              <w:t>Daylight saving Time ends</w:t>
            </w:r>
          </w:p>
        </w:tc>
      </w:tr>
      <w:tr w:rsidR="00D12416" w:rsidRPr="00706170" w14:paraId="5AE6DA46" w14:textId="77777777" w:rsidTr="00AD6F2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11606873" w14:textId="71246032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10</w:t>
            </w:r>
          </w:p>
        </w:tc>
        <w:tc>
          <w:tcPr>
            <w:tcW w:w="641" w:type="pct"/>
            <w:shd w:val="clear" w:color="auto" w:fill="auto"/>
          </w:tcPr>
          <w:p w14:paraId="773A39E5" w14:textId="6D519CEE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7 Apr</w:t>
            </w:r>
          </w:p>
          <w:p w14:paraId="3A93B0E3" w14:textId="631C283A" w:rsidR="007265B8" w:rsidRPr="0059652B" w:rsidRDefault="007265B8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</w:tcPr>
          <w:p w14:paraId="4EF5B547" w14:textId="5DBC516B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8 Apr</w:t>
            </w:r>
          </w:p>
        </w:tc>
        <w:tc>
          <w:tcPr>
            <w:tcW w:w="641" w:type="pct"/>
            <w:shd w:val="clear" w:color="auto" w:fill="auto"/>
          </w:tcPr>
          <w:p w14:paraId="43384334" w14:textId="33ADD1A4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9 Apr</w:t>
            </w:r>
          </w:p>
        </w:tc>
        <w:tc>
          <w:tcPr>
            <w:tcW w:w="641" w:type="pct"/>
            <w:shd w:val="clear" w:color="auto" w:fill="auto"/>
          </w:tcPr>
          <w:p w14:paraId="6076F6A2" w14:textId="0692C261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10 Apr</w:t>
            </w:r>
          </w:p>
        </w:tc>
        <w:tc>
          <w:tcPr>
            <w:tcW w:w="641" w:type="pct"/>
            <w:shd w:val="clear" w:color="auto" w:fill="auto"/>
          </w:tcPr>
          <w:p w14:paraId="4EE08F66" w14:textId="53EFBE70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11 Apr</w:t>
            </w:r>
          </w:p>
        </w:tc>
        <w:tc>
          <w:tcPr>
            <w:tcW w:w="641" w:type="pct"/>
            <w:shd w:val="clear" w:color="auto" w:fill="F2F2F2" w:themeFill="background2" w:themeFillShade="F2"/>
          </w:tcPr>
          <w:p w14:paraId="17EA2123" w14:textId="5D293AE3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12 Apr</w:t>
            </w:r>
          </w:p>
        </w:tc>
        <w:tc>
          <w:tcPr>
            <w:tcW w:w="640" w:type="pct"/>
            <w:shd w:val="clear" w:color="auto" w:fill="F2F2F2" w:themeFill="background2" w:themeFillShade="F2"/>
          </w:tcPr>
          <w:p w14:paraId="0C05F078" w14:textId="65DFE15D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13 Apr</w:t>
            </w:r>
          </w:p>
        </w:tc>
      </w:tr>
      <w:tr w:rsidR="00D12416" w:rsidRPr="00706170" w14:paraId="139ED20B" w14:textId="77777777" w:rsidTr="00817AB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vAlign w:val="center"/>
          </w:tcPr>
          <w:p w14:paraId="65508F7C" w14:textId="4BE9B6E5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11</w:t>
            </w:r>
          </w:p>
        </w:tc>
        <w:tc>
          <w:tcPr>
            <w:tcW w:w="641" w:type="pct"/>
            <w:shd w:val="clear" w:color="auto" w:fill="auto"/>
          </w:tcPr>
          <w:p w14:paraId="5E9D8301" w14:textId="76B170D0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14 Apr</w:t>
            </w:r>
          </w:p>
        </w:tc>
        <w:tc>
          <w:tcPr>
            <w:tcW w:w="641" w:type="pct"/>
            <w:shd w:val="clear" w:color="auto" w:fill="auto"/>
          </w:tcPr>
          <w:p w14:paraId="5BB799F9" w14:textId="0FBB3632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15 Apr</w:t>
            </w:r>
          </w:p>
        </w:tc>
        <w:tc>
          <w:tcPr>
            <w:tcW w:w="641" w:type="pct"/>
            <w:shd w:val="clear" w:color="auto" w:fill="auto"/>
          </w:tcPr>
          <w:p w14:paraId="2D9AD2C7" w14:textId="2577086D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16 Apr</w:t>
            </w:r>
          </w:p>
        </w:tc>
        <w:tc>
          <w:tcPr>
            <w:tcW w:w="641" w:type="pct"/>
            <w:shd w:val="clear" w:color="auto" w:fill="auto"/>
          </w:tcPr>
          <w:p w14:paraId="2794F6A9" w14:textId="0E26C078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17 Apr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18C7671F" w14:textId="3335892D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18 Apr</w:t>
            </w:r>
          </w:p>
        </w:tc>
        <w:tc>
          <w:tcPr>
            <w:tcW w:w="641" w:type="pct"/>
            <w:shd w:val="clear" w:color="auto" w:fill="FCE1DA" w:themeFill="accent3" w:themeFillTint="33"/>
          </w:tcPr>
          <w:p w14:paraId="34CBCCCE" w14:textId="67466A18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19 Apr</w:t>
            </w:r>
          </w:p>
        </w:tc>
        <w:tc>
          <w:tcPr>
            <w:tcW w:w="640" w:type="pct"/>
            <w:shd w:val="clear" w:color="auto" w:fill="FCE1DA" w:themeFill="accent3" w:themeFillTint="33"/>
          </w:tcPr>
          <w:p w14:paraId="097CCBB0" w14:textId="33030F45" w:rsidR="001A103B" w:rsidRPr="0059652B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20 Apr</w:t>
            </w:r>
          </w:p>
        </w:tc>
      </w:tr>
      <w:tr w:rsidR="00D12416" w:rsidRPr="00706170" w14:paraId="505D1B0F" w14:textId="77777777" w:rsidTr="004567C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bottom w:val="single" w:sz="4" w:space="0" w:color="7F7F7F" w:themeColor="text1" w:themeTint="80"/>
            </w:tcBorders>
            <w:vAlign w:val="center"/>
          </w:tcPr>
          <w:p w14:paraId="4EEC9ED3" w14:textId="6A14B939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FCE1DA" w:themeFill="accent3" w:themeFillTint="33"/>
          </w:tcPr>
          <w:p w14:paraId="6695F2A5" w14:textId="0C48A7B7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21 Apr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218A96A9" w14:textId="6274F66A" w:rsidR="007265B8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22 Apr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5CC28864" w14:textId="55DB84ED" w:rsidR="00C541E7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23 Apr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2DF74A9B" w14:textId="6568E969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24 Apr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FCE1DA" w:themeFill="accent3" w:themeFillTint="33"/>
          </w:tcPr>
          <w:p w14:paraId="02F5F3D4" w14:textId="71C60509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25 Apr</w:t>
            </w:r>
          </w:p>
        </w:tc>
        <w:tc>
          <w:tcPr>
            <w:tcW w:w="641" w:type="pct"/>
            <w:tcBorders>
              <w:bottom w:val="single" w:sz="4" w:space="0" w:color="7F7F7F" w:themeColor="text1" w:themeTint="80"/>
            </w:tcBorders>
            <w:shd w:val="clear" w:color="auto" w:fill="F2F2F2" w:themeFill="background2" w:themeFillShade="F2"/>
          </w:tcPr>
          <w:p w14:paraId="3097C57D" w14:textId="6C52D50E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26 Apr</w:t>
            </w:r>
          </w:p>
        </w:tc>
        <w:tc>
          <w:tcPr>
            <w:tcW w:w="640" w:type="pct"/>
            <w:tcBorders>
              <w:bottom w:val="single" w:sz="4" w:space="0" w:color="7F7F7F" w:themeColor="text1" w:themeTint="80"/>
            </w:tcBorders>
            <w:shd w:val="clear" w:color="auto" w:fill="F2F2F2" w:themeFill="background2" w:themeFillShade="F2"/>
          </w:tcPr>
          <w:p w14:paraId="49800C1A" w14:textId="30017766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27 Apr</w:t>
            </w:r>
          </w:p>
        </w:tc>
      </w:tr>
      <w:tr w:rsidR="00D12416" w:rsidRPr="00706170" w14:paraId="2C1799E5" w14:textId="77777777" w:rsidTr="00AD6F2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bottom w:val="single" w:sz="4" w:space="0" w:color="auto"/>
            </w:tcBorders>
            <w:vAlign w:val="center"/>
          </w:tcPr>
          <w:p w14:paraId="1EE3F195" w14:textId="42450039" w:rsidR="001A103B" w:rsidRPr="00706170" w:rsidRDefault="001A103B" w:rsidP="001A103B">
            <w:pPr>
              <w:spacing w:before="0" w:after="0" w:line="240" w:lineRule="auto"/>
              <w:jc w:val="center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 w:rsidRPr="00706170">
              <w:rPr>
                <w:rFonts w:cstheme="minorHAnsi"/>
                <w:color w:val="535961" w:themeColor="accent5" w:themeShade="BF"/>
                <w:sz w:val="18"/>
                <w:szCs w:val="18"/>
              </w:rPr>
              <w:t>13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29B7A085" w14:textId="765B3DCD" w:rsidR="007265B8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28 Apr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0495DB6C" w14:textId="6A97828E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29 Apr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040F6E31" w14:textId="05D4BDFB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30 Apr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5F030ADE" w14:textId="0262957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1 May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14:paraId="12C4C1EA" w14:textId="1F1791BB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2 May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2" w:themeFillShade="F2"/>
          </w:tcPr>
          <w:p w14:paraId="214FEAA1" w14:textId="2578146A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3 May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2F2F2" w:themeFill="background2" w:themeFillShade="F2"/>
          </w:tcPr>
          <w:p w14:paraId="11E8D3F2" w14:textId="0A5E0D47" w:rsidR="001A103B" w:rsidRPr="00706170" w:rsidRDefault="00AD6F26" w:rsidP="001A103B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5961" w:themeColor="accent5" w:themeShade="BF"/>
                <w:sz w:val="18"/>
                <w:szCs w:val="18"/>
              </w:rPr>
            </w:pPr>
            <w:r>
              <w:rPr>
                <w:rFonts w:cstheme="minorHAnsi"/>
                <w:color w:val="535961" w:themeColor="accent5" w:themeShade="BF"/>
                <w:sz w:val="18"/>
                <w:szCs w:val="18"/>
              </w:rPr>
              <w:t>4 May</w:t>
            </w:r>
          </w:p>
        </w:tc>
      </w:tr>
    </w:tbl>
    <w:p w14:paraId="25F0FE88" w14:textId="77777777" w:rsidR="00967953" w:rsidRPr="00E25FC9" w:rsidRDefault="00967953" w:rsidP="00E25FC9">
      <w:pPr>
        <w:spacing w:before="0" w:after="0" w:line="240" w:lineRule="auto"/>
        <w:rPr>
          <w:rFonts w:cstheme="minorHAnsi"/>
          <w:sz w:val="8"/>
          <w:szCs w:val="8"/>
        </w:rPr>
      </w:pPr>
    </w:p>
    <w:sectPr w:rsidR="00967953" w:rsidRPr="00E25FC9" w:rsidSect="00D257BE">
      <w:headerReference w:type="default" r:id="rId13"/>
      <w:footerReference w:type="default" r:id="rId14"/>
      <w:pgSz w:w="11906" w:h="16838" w:code="9"/>
      <w:pgMar w:top="720" w:right="720" w:bottom="720" w:left="720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3AEF" w14:textId="77777777" w:rsidR="00F15410" w:rsidRDefault="00F15410" w:rsidP="00C37A29">
      <w:pPr>
        <w:spacing w:after="0"/>
      </w:pPr>
      <w:r>
        <w:separator/>
      </w:r>
    </w:p>
  </w:endnote>
  <w:endnote w:type="continuationSeparator" w:id="0">
    <w:p w14:paraId="6C6B0164" w14:textId="77777777" w:rsidR="00F15410" w:rsidRDefault="00F15410" w:rsidP="00C37A29">
      <w:pPr>
        <w:spacing w:after="0"/>
      </w:pPr>
      <w:r>
        <w:continuationSeparator/>
      </w:r>
    </w:p>
  </w:endnote>
  <w:endnote w:type="continuationNotice" w:id="1">
    <w:p w14:paraId="76ABD3CF" w14:textId="77777777" w:rsidR="00F15410" w:rsidRDefault="00F154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Grotesk Square FOUR">
    <w:panose1 w:val="020B0604020202020204"/>
    <w:charset w:val="4D"/>
    <w:family w:val="auto"/>
    <w:notTrueType/>
    <w:pitch w:val="variable"/>
    <w:sig w:usb0="A00000A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0"/>
      <w:gridCol w:w="4395"/>
      <w:gridCol w:w="3231"/>
    </w:tblGrid>
    <w:tr w:rsidR="003A6371" w:rsidRPr="00F31FCA" w14:paraId="618B8613" w14:textId="4F8EBEB3" w:rsidTr="00BB24B8">
      <w:tc>
        <w:tcPr>
          <w:tcW w:w="2830" w:type="dxa"/>
        </w:tcPr>
        <w:p w14:paraId="3D4A7A6B" w14:textId="3997DFC2" w:rsidR="003217E3" w:rsidRPr="00F31FCA" w:rsidRDefault="003217E3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 w:rsidRPr="00F31FCA">
            <w:rPr>
              <w:b/>
              <w:bCs/>
              <w:color w:val="0F24DC" w:themeColor="text2"/>
              <w:sz w:val="16"/>
              <w:szCs w:val="18"/>
            </w:rPr>
            <w:t xml:space="preserve">Trimester </w:t>
          </w:r>
          <w:r w:rsidR="004567C2"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2</w:t>
          </w:r>
          <w:r w:rsidR="000B57F5">
            <w:rPr>
              <w:b/>
              <w:bCs/>
              <w:color w:val="0F24DC" w:themeColor="text2"/>
              <w:sz w:val="16"/>
              <w:szCs w:val="18"/>
            </w:rPr>
            <w:t xml:space="preserve"> 202</w:t>
          </w:r>
          <w:r w:rsidR="00A228AC">
            <w:rPr>
              <w:b/>
              <w:bCs/>
              <w:color w:val="0F24DC" w:themeColor="text2"/>
              <w:sz w:val="16"/>
              <w:szCs w:val="18"/>
            </w:rPr>
            <w:t>5</w:t>
          </w:r>
          <w:r w:rsidRPr="00F31FCA">
            <w:rPr>
              <w:b/>
              <w:bCs/>
              <w:color w:val="0F24DC" w:themeColor="text2"/>
              <w:sz w:val="16"/>
              <w:szCs w:val="18"/>
            </w:rPr>
            <w:t xml:space="preserve"> starts on </w:t>
          </w:r>
          <w:r w:rsidR="004567C2"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26 May</w:t>
          </w:r>
        </w:p>
      </w:tc>
      <w:tc>
        <w:tcPr>
          <w:tcW w:w="4395" w:type="dxa"/>
        </w:tcPr>
        <w:p w14:paraId="7E1D2868" w14:textId="15EF4C96" w:rsidR="003217E3" w:rsidRDefault="003217E3" w:rsidP="009021D3">
          <w:pPr>
            <w:pStyle w:val="Footer"/>
            <w:jc w:val="both"/>
            <w:rPr>
              <w:b/>
              <w:bCs/>
              <w:color w:val="0F24DC" w:themeColor="text2"/>
              <w:sz w:val="16"/>
              <w:szCs w:val="18"/>
            </w:rPr>
          </w:pPr>
          <w:r w:rsidRPr="00F31FCA">
            <w:rPr>
              <w:b/>
              <w:bCs/>
              <w:color w:val="0F24DC" w:themeColor="text2"/>
              <w:sz w:val="16"/>
              <w:szCs w:val="18"/>
            </w:rPr>
            <w:t>*State Public Holidays:</w:t>
          </w:r>
        </w:p>
        <w:p w14:paraId="5D2BB967" w14:textId="1DEF7D26" w:rsidR="003217E3" w:rsidRDefault="00AD6F26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>3 Mar</w:t>
          </w:r>
          <w:r w:rsidR="003A6371">
            <w:rPr>
              <w:b/>
              <w:bCs/>
              <w:color w:val="0F24DC" w:themeColor="text2"/>
              <w:sz w:val="16"/>
              <w:szCs w:val="18"/>
            </w:rPr>
            <w:t xml:space="preserve"> </w:t>
          </w:r>
          <w:r w:rsidR="00C541E7">
            <w:rPr>
              <w:b/>
              <w:bCs/>
              <w:color w:val="0F24DC" w:themeColor="text2"/>
              <w:sz w:val="16"/>
              <w:szCs w:val="18"/>
            </w:rPr>
            <w:t xml:space="preserve">– 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Labour Day </w:t>
          </w:r>
          <w:r w:rsidR="003217E3" w:rsidRPr="00F31FCA">
            <w:rPr>
              <w:b/>
              <w:bCs/>
              <w:color w:val="0F24DC" w:themeColor="text2"/>
              <w:sz w:val="16"/>
              <w:szCs w:val="18"/>
            </w:rPr>
            <w:t>(WA)</w:t>
          </w:r>
        </w:p>
        <w:p w14:paraId="7F94A9EA" w14:textId="4E8CF563" w:rsidR="007C0D3C" w:rsidRPr="00F31FCA" w:rsidRDefault="00AD6F26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  <w:r>
            <w:rPr>
              <w:b/>
              <w:bCs/>
              <w:color w:val="0F24DC" w:themeColor="text2"/>
              <w:sz w:val="16"/>
              <w:szCs w:val="18"/>
            </w:rPr>
            <w:t xml:space="preserve">10 Mar </w:t>
          </w:r>
          <w:r w:rsidR="007C0D3C">
            <w:rPr>
              <w:b/>
              <w:bCs/>
              <w:color w:val="0F24DC" w:themeColor="text2"/>
              <w:sz w:val="16"/>
              <w:szCs w:val="18"/>
            </w:rPr>
            <w:t xml:space="preserve">– 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Labour Day (VIC) &amp; Adelaide Cup Day (SA) </w:t>
          </w:r>
        </w:p>
        <w:p w14:paraId="41E664AB" w14:textId="67AB036B" w:rsidR="00817AB5" w:rsidRDefault="00817AB5" w:rsidP="00F31FCA">
          <w:pPr>
            <w:pStyle w:val="Footer"/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</w:pP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18 Apr</w:t>
          </w:r>
          <w:r w:rsidR="003B5A40"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Good Friday (All States)</w:t>
          </w:r>
        </w:p>
        <w:p w14:paraId="713DDA25" w14:textId="77777777" w:rsidR="00817AB5" w:rsidRDefault="00817AB5" w:rsidP="00817AB5">
          <w:pPr>
            <w:pStyle w:val="Footer"/>
            <w:rPr>
              <w:b/>
              <w:bCs/>
              <w:color w:val="0F24DC" w:themeColor="text2"/>
              <w:sz w:val="16"/>
              <w:szCs w:val="18"/>
              <w:lang w:eastAsia="zh-CN"/>
            </w:rPr>
          </w:pP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1</w:t>
          </w: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9</w:t>
          </w: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 xml:space="preserve"> Apr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Easter Saturday (NSW, SA &amp; VIC)</w:t>
          </w:r>
        </w:p>
        <w:p w14:paraId="7A7A6D5B" w14:textId="0CA14050" w:rsidR="00817AB5" w:rsidRDefault="00817AB5" w:rsidP="00817AB5">
          <w:pPr>
            <w:pStyle w:val="Footer"/>
            <w:rPr>
              <w:b/>
              <w:bCs/>
              <w:color w:val="0F24DC" w:themeColor="text2"/>
              <w:sz w:val="16"/>
              <w:szCs w:val="18"/>
              <w:lang w:eastAsia="zh-CN"/>
            </w:rPr>
          </w:pP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20</w:t>
          </w: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 xml:space="preserve"> Apr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Easter Monday (All States)</w:t>
          </w:r>
        </w:p>
        <w:p w14:paraId="3E261BA4" w14:textId="05299B6A" w:rsidR="004567C2" w:rsidRDefault="004567C2" w:rsidP="004567C2">
          <w:pPr>
            <w:pStyle w:val="Footer"/>
            <w:rPr>
              <w:b/>
              <w:bCs/>
              <w:color w:val="0F24DC" w:themeColor="text2"/>
              <w:sz w:val="16"/>
              <w:szCs w:val="18"/>
              <w:lang w:eastAsia="zh-CN"/>
            </w:rPr>
          </w:pP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2</w:t>
          </w: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>5</w:t>
          </w:r>
          <w:r>
            <w:rPr>
              <w:rFonts w:eastAsiaTheme="minorHAnsi" w:hint="eastAsia"/>
              <w:b/>
              <w:bCs/>
              <w:color w:val="0F24DC" w:themeColor="text2"/>
              <w:sz w:val="16"/>
              <w:szCs w:val="18"/>
              <w:lang w:eastAsia="zh-CN"/>
            </w:rPr>
            <w:t xml:space="preserve"> Apr</w:t>
          </w:r>
          <w:r>
            <w:rPr>
              <w:b/>
              <w:bCs/>
              <w:color w:val="0F24DC" w:themeColor="text2"/>
              <w:sz w:val="16"/>
              <w:szCs w:val="18"/>
            </w:rPr>
            <w:t xml:space="preserve"> – </w:t>
          </w:r>
          <w:r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 xml:space="preserve">ANZAC Day </w:t>
          </w:r>
          <w:r>
            <w:rPr>
              <w:rFonts w:hint="eastAsia"/>
              <w:b/>
              <w:bCs/>
              <w:color w:val="0F24DC" w:themeColor="text2"/>
              <w:sz w:val="16"/>
              <w:szCs w:val="18"/>
              <w:lang w:eastAsia="zh-CN"/>
            </w:rPr>
            <w:t>(All States)</w:t>
          </w:r>
        </w:p>
        <w:p w14:paraId="261A7F1F" w14:textId="283BE6C9" w:rsidR="00A228AC" w:rsidRPr="00F31FCA" w:rsidRDefault="00A228AC" w:rsidP="00F31FCA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</w:p>
      </w:tc>
      <w:tc>
        <w:tcPr>
          <w:tcW w:w="3231" w:type="dxa"/>
        </w:tcPr>
        <w:p w14:paraId="6FEBE160" w14:textId="06A91952" w:rsidR="003217E3" w:rsidRDefault="003217E3" w:rsidP="003217E3">
          <w:pPr>
            <w:pStyle w:val="Footer"/>
            <w:rPr>
              <w:b/>
              <w:bCs/>
              <w:color w:val="0F24DC" w:themeColor="text2"/>
              <w:sz w:val="16"/>
              <w:szCs w:val="18"/>
            </w:rPr>
          </w:pPr>
        </w:p>
        <w:p w14:paraId="3236C8E5" w14:textId="584EEF25" w:rsidR="003217E3" w:rsidRPr="00F31FCA" w:rsidRDefault="003217E3" w:rsidP="003217E3">
          <w:pPr>
            <w:pStyle w:val="Footer"/>
            <w:jc w:val="both"/>
            <w:rPr>
              <w:b/>
              <w:bCs/>
              <w:color w:val="0F24DC" w:themeColor="text2"/>
              <w:sz w:val="16"/>
              <w:szCs w:val="18"/>
            </w:rPr>
          </w:pPr>
        </w:p>
      </w:tc>
    </w:tr>
  </w:tbl>
  <w:p w14:paraId="6069FE11" w14:textId="3F849EE4" w:rsidR="001A103B" w:rsidRPr="00F31FCA" w:rsidRDefault="0092508C" w:rsidP="00F31FCA">
    <w:pPr>
      <w:pStyle w:val="Footer"/>
      <w:rPr>
        <w:sz w:val="2"/>
        <w:szCs w:val="2"/>
      </w:rPr>
    </w:pPr>
    <w:r>
      <w:rPr>
        <w:b/>
        <w:bCs/>
        <w:noProof/>
        <w:color w:val="0F24DC" w:themeColor="text2"/>
        <w:sz w:val="16"/>
        <w:szCs w:val="18"/>
      </w:rPr>
      <w:drawing>
        <wp:anchor distT="0" distB="0" distL="114300" distR="114300" simplePos="0" relativeHeight="251658241" behindDoc="0" locked="0" layoutInCell="1" allowOverlap="1" wp14:anchorId="5B605E57" wp14:editId="436036B8">
          <wp:simplePos x="0" y="0"/>
          <wp:positionH relativeFrom="margin">
            <wp:align>right</wp:align>
          </wp:positionH>
          <wp:positionV relativeFrom="paragraph">
            <wp:posOffset>-645795</wp:posOffset>
          </wp:positionV>
          <wp:extent cx="733425" cy="775801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783" r="2783"/>
                  <a:stretch/>
                </pic:blipFill>
                <pic:spPr bwMode="auto">
                  <a:xfrm>
                    <a:off x="0" y="0"/>
                    <a:ext cx="733425" cy="775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9853" w14:textId="77777777" w:rsidR="00F15410" w:rsidRDefault="00F15410" w:rsidP="00C37A29">
      <w:pPr>
        <w:spacing w:after="0"/>
      </w:pPr>
      <w:r>
        <w:separator/>
      </w:r>
    </w:p>
  </w:footnote>
  <w:footnote w:type="continuationSeparator" w:id="0">
    <w:p w14:paraId="0D4C1D44" w14:textId="77777777" w:rsidR="00F15410" w:rsidRDefault="00F15410" w:rsidP="00C37A29">
      <w:pPr>
        <w:spacing w:after="0"/>
      </w:pPr>
      <w:r>
        <w:continuationSeparator/>
      </w:r>
    </w:p>
  </w:footnote>
  <w:footnote w:type="continuationNotice" w:id="1">
    <w:p w14:paraId="20CF4833" w14:textId="77777777" w:rsidR="00F15410" w:rsidRDefault="00F154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ED97" w14:textId="2FBA61DA" w:rsidR="00706170" w:rsidRDefault="00AD6F26" w:rsidP="00706170">
    <w:pPr>
      <w:pStyle w:val="Header"/>
      <w:rPr>
        <w:rFonts w:ascii="New Grotesk Square FOUR" w:hAnsi="New Grotesk Square FOUR"/>
        <w:color w:val="0F24DC" w:themeColor="text2"/>
        <w:sz w:val="40"/>
        <w:szCs w:val="40"/>
      </w:rPr>
    </w:pPr>
    <w:r>
      <w:rPr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139CFC51" wp14:editId="6CEA57BA">
          <wp:simplePos x="0" y="0"/>
          <wp:positionH relativeFrom="margin">
            <wp:posOffset>-269823</wp:posOffset>
          </wp:positionH>
          <wp:positionV relativeFrom="paragraph">
            <wp:posOffset>-300313</wp:posOffset>
          </wp:positionV>
          <wp:extent cx="1432302" cy="682052"/>
          <wp:effectExtent l="0" t="0" r="3175" b="3810"/>
          <wp:wrapNone/>
          <wp:docPr id="11544577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5774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9" t="14715" r="9964" b="16622"/>
                  <a:stretch/>
                </pic:blipFill>
                <pic:spPr bwMode="auto">
                  <a:xfrm>
                    <a:off x="0" y="0"/>
                    <a:ext cx="1454265" cy="692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7E3" w:rsidRPr="00706170">
      <w:rPr>
        <w:rFonts w:ascii="New Grotesk Square FOUR" w:hAnsi="New Grotesk Square FOUR"/>
        <w:color w:val="0F24DC" w:themeColor="text2"/>
        <w:sz w:val="14"/>
        <w:szCs w:val="14"/>
      </w:rPr>
      <w:t xml:space="preserve">                   </w:t>
    </w:r>
    <w:r w:rsidR="003217E3">
      <w:rPr>
        <w:rFonts w:ascii="New Grotesk Square FOUR" w:hAnsi="New Grotesk Square FOUR"/>
        <w:color w:val="0F24DC" w:themeColor="text2"/>
        <w:sz w:val="40"/>
        <w:szCs w:val="40"/>
      </w:rPr>
      <w:t xml:space="preserve">                                                             </w:t>
    </w:r>
    <w:r w:rsidR="004C2D4F">
      <w:rPr>
        <w:rFonts w:ascii="New Grotesk Square FOUR" w:hAnsi="New Grotesk Square FOUR"/>
        <w:color w:val="0F24DC" w:themeColor="text2"/>
        <w:sz w:val="40"/>
        <w:szCs w:val="40"/>
      </w:rPr>
      <w:t xml:space="preserve">                                                                                                                               </w:t>
    </w:r>
  </w:p>
  <w:p w14:paraId="2484C0EA" w14:textId="225D2CA7" w:rsidR="001A103B" w:rsidRPr="00706170" w:rsidRDefault="004C2D4F" w:rsidP="004567C2">
    <w:pPr>
      <w:pStyle w:val="Header"/>
      <w:spacing w:after="120"/>
      <w:jc w:val="right"/>
      <w:rPr>
        <w:rFonts w:ascii="New Grotesk Square FOUR" w:hAnsi="New Grotesk Square FOUR"/>
        <w:color w:val="0F24DC" w:themeColor="text2"/>
        <w:sz w:val="40"/>
        <w:szCs w:val="40"/>
      </w:rPr>
    </w:pPr>
    <w:r w:rsidRPr="00706170">
      <w:rPr>
        <w:rFonts w:ascii="New Grotesk Square FOUR" w:hAnsi="New Grotesk Square FOUR"/>
        <w:color w:val="0F24DC" w:themeColor="text2"/>
        <w:sz w:val="28"/>
        <w:szCs w:val="28"/>
      </w:rPr>
      <w:t xml:space="preserve">       </w:t>
    </w:r>
    <w:r w:rsidR="003217E3">
      <w:rPr>
        <w:rFonts w:ascii="New Grotesk Square FOUR" w:hAnsi="New Grotesk Square FOUR"/>
        <w:color w:val="0F24DC" w:themeColor="text2"/>
        <w:sz w:val="40"/>
        <w:szCs w:val="40"/>
      </w:rPr>
      <w:t xml:space="preserve"> </w:t>
    </w:r>
    <w:r w:rsidR="001A103B" w:rsidRPr="00706170">
      <w:rPr>
        <w:rFonts w:ascii="New Grotesk Square FOUR" w:hAnsi="New Grotesk Square FOUR"/>
        <w:color w:val="0F24DC" w:themeColor="text2"/>
        <w:sz w:val="40"/>
        <w:szCs w:val="40"/>
      </w:rPr>
      <w:t>Student Planner T</w:t>
    </w:r>
    <w:r w:rsidR="00AD6F26">
      <w:rPr>
        <w:rFonts w:ascii="New Grotesk Square FOUR" w:hAnsi="New Grotesk Square FOUR"/>
        <w:color w:val="0F24DC" w:themeColor="text2"/>
        <w:sz w:val="40"/>
        <w:szCs w:val="40"/>
      </w:rPr>
      <w:t>1</w:t>
    </w:r>
    <w:r w:rsidR="001A103B" w:rsidRPr="00706170">
      <w:rPr>
        <w:rFonts w:ascii="New Grotesk Square FOUR" w:hAnsi="New Grotesk Square FOUR"/>
        <w:color w:val="0F24DC" w:themeColor="text2"/>
        <w:sz w:val="40"/>
        <w:szCs w:val="40"/>
      </w:rPr>
      <w:t xml:space="preserve"> 202</w:t>
    </w:r>
    <w:r w:rsidR="00AD6F26">
      <w:rPr>
        <w:rFonts w:ascii="New Grotesk Square FOUR" w:hAnsi="New Grotesk Square FOUR"/>
        <w:color w:val="0F24DC" w:themeColor="text2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88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0C8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86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1B81F6E"/>
    <w:multiLevelType w:val="hybridMultilevel"/>
    <w:tmpl w:val="F2182790"/>
    <w:lvl w:ilvl="0" w:tplc="2A06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520E2"/>
    <w:multiLevelType w:val="multilevel"/>
    <w:tmpl w:val="1646C884"/>
    <w:numStyleLink w:val="Bullets"/>
  </w:abstractNum>
  <w:abstractNum w:abstractNumId="22" w15:restartNumberingAfterBreak="0">
    <w:nsid w:val="660D51AD"/>
    <w:multiLevelType w:val="multilevel"/>
    <w:tmpl w:val="3FCE288E"/>
    <w:numStyleLink w:val="Numbering"/>
  </w:abstractNum>
  <w:abstractNum w:abstractNumId="23" w15:restartNumberingAfterBreak="0">
    <w:nsid w:val="744D0736"/>
    <w:multiLevelType w:val="multilevel"/>
    <w:tmpl w:val="3FCE288E"/>
    <w:numStyleLink w:val="Numbering"/>
  </w:abstractNum>
  <w:num w:numId="1" w16cid:durableId="1696734242">
    <w:abstractNumId w:val="9"/>
  </w:num>
  <w:num w:numId="2" w16cid:durableId="333260520">
    <w:abstractNumId w:val="7"/>
  </w:num>
  <w:num w:numId="3" w16cid:durableId="639073366">
    <w:abstractNumId w:val="6"/>
  </w:num>
  <w:num w:numId="4" w16cid:durableId="94330895">
    <w:abstractNumId w:val="5"/>
  </w:num>
  <w:num w:numId="5" w16cid:durableId="1254968990">
    <w:abstractNumId w:val="4"/>
  </w:num>
  <w:num w:numId="6" w16cid:durableId="888568270">
    <w:abstractNumId w:val="8"/>
  </w:num>
  <w:num w:numId="7" w16cid:durableId="1611472453">
    <w:abstractNumId w:val="3"/>
  </w:num>
  <w:num w:numId="8" w16cid:durableId="223178531">
    <w:abstractNumId w:val="2"/>
  </w:num>
  <w:num w:numId="9" w16cid:durableId="1472021250">
    <w:abstractNumId w:val="1"/>
  </w:num>
  <w:num w:numId="10" w16cid:durableId="1151827819">
    <w:abstractNumId w:val="0"/>
  </w:num>
  <w:num w:numId="11" w16cid:durableId="599218991">
    <w:abstractNumId w:val="19"/>
  </w:num>
  <w:num w:numId="12" w16cid:durableId="1613122187">
    <w:abstractNumId w:val="21"/>
  </w:num>
  <w:num w:numId="13" w16cid:durableId="191840983">
    <w:abstractNumId w:val="16"/>
  </w:num>
  <w:num w:numId="14" w16cid:durableId="1484279026">
    <w:abstractNumId w:val="14"/>
  </w:num>
  <w:num w:numId="15" w16cid:durableId="1970276344">
    <w:abstractNumId w:val="23"/>
  </w:num>
  <w:num w:numId="16" w16cid:durableId="988368701">
    <w:abstractNumId w:val="18"/>
  </w:num>
  <w:num w:numId="17" w16cid:durableId="902058255">
    <w:abstractNumId w:val="22"/>
  </w:num>
  <w:num w:numId="18" w16cid:durableId="1020820349">
    <w:abstractNumId w:val="10"/>
  </w:num>
  <w:num w:numId="19" w16cid:durableId="1819107888">
    <w:abstractNumId w:val="12"/>
  </w:num>
  <w:num w:numId="20" w16cid:durableId="953244161">
    <w:abstractNumId w:val="17"/>
  </w:num>
  <w:num w:numId="21" w16cid:durableId="62028352">
    <w:abstractNumId w:val="15"/>
  </w:num>
  <w:num w:numId="22" w16cid:durableId="537476447">
    <w:abstractNumId w:val="11"/>
  </w:num>
  <w:num w:numId="23" w16cid:durableId="676732944">
    <w:abstractNumId w:val="13"/>
  </w:num>
  <w:num w:numId="24" w16cid:durableId="1016346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NDYwM7cwMrM0tLRU0lEKTi0uzszPAykwqwUAuYKh+ywAAAA="/>
  </w:docVars>
  <w:rsids>
    <w:rsidRoot w:val="001A103B"/>
    <w:rsid w:val="00006332"/>
    <w:rsid w:val="000156F2"/>
    <w:rsid w:val="000724AE"/>
    <w:rsid w:val="000749EF"/>
    <w:rsid w:val="0008181B"/>
    <w:rsid w:val="000903E4"/>
    <w:rsid w:val="000A0679"/>
    <w:rsid w:val="000B3910"/>
    <w:rsid w:val="000B57F5"/>
    <w:rsid w:val="000D0B44"/>
    <w:rsid w:val="000D6FD0"/>
    <w:rsid w:val="000E3925"/>
    <w:rsid w:val="000E604D"/>
    <w:rsid w:val="000F0D69"/>
    <w:rsid w:val="00115036"/>
    <w:rsid w:val="00120C45"/>
    <w:rsid w:val="001268BC"/>
    <w:rsid w:val="0014599A"/>
    <w:rsid w:val="00150F8C"/>
    <w:rsid w:val="00155F4C"/>
    <w:rsid w:val="001666AD"/>
    <w:rsid w:val="001736AB"/>
    <w:rsid w:val="00174EDA"/>
    <w:rsid w:val="00193A05"/>
    <w:rsid w:val="001A0D77"/>
    <w:rsid w:val="001A103B"/>
    <w:rsid w:val="001A5869"/>
    <w:rsid w:val="001B05BF"/>
    <w:rsid w:val="001B1347"/>
    <w:rsid w:val="001C08DD"/>
    <w:rsid w:val="001D272F"/>
    <w:rsid w:val="001D38FC"/>
    <w:rsid w:val="001D3EE4"/>
    <w:rsid w:val="001F13C1"/>
    <w:rsid w:val="001F446D"/>
    <w:rsid w:val="00220865"/>
    <w:rsid w:val="00220F89"/>
    <w:rsid w:val="00226C7E"/>
    <w:rsid w:val="0024576D"/>
    <w:rsid w:val="00246435"/>
    <w:rsid w:val="00246BCF"/>
    <w:rsid w:val="00274743"/>
    <w:rsid w:val="002A07EA"/>
    <w:rsid w:val="002A7905"/>
    <w:rsid w:val="002C2030"/>
    <w:rsid w:val="002C48CC"/>
    <w:rsid w:val="002D1117"/>
    <w:rsid w:val="002F0C82"/>
    <w:rsid w:val="002F2466"/>
    <w:rsid w:val="00305171"/>
    <w:rsid w:val="003112ED"/>
    <w:rsid w:val="003217E3"/>
    <w:rsid w:val="0033474E"/>
    <w:rsid w:val="0034680A"/>
    <w:rsid w:val="003538A2"/>
    <w:rsid w:val="00354476"/>
    <w:rsid w:val="00363FF8"/>
    <w:rsid w:val="0037721D"/>
    <w:rsid w:val="00385AEC"/>
    <w:rsid w:val="003871AB"/>
    <w:rsid w:val="003A6371"/>
    <w:rsid w:val="003B5A40"/>
    <w:rsid w:val="003D23A3"/>
    <w:rsid w:val="003D2F82"/>
    <w:rsid w:val="003D5856"/>
    <w:rsid w:val="003E1767"/>
    <w:rsid w:val="003F5FBD"/>
    <w:rsid w:val="003F655A"/>
    <w:rsid w:val="00404E4F"/>
    <w:rsid w:val="0042339A"/>
    <w:rsid w:val="00427221"/>
    <w:rsid w:val="00434D18"/>
    <w:rsid w:val="0045394E"/>
    <w:rsid w:val="004567C2"/>
    <w:rsid w:val="004635FD"/>
    <w:rsid w:val="00471E43"/>
    <w:rsid w:val="004726AA"/>
    <w:rsid w:val="0048709D"/>
    <w:rsid w:val="00490171"/>
    <w:rsid w:val="0049698B"/>
    <w:rsid w:val="004C2D4F"/>
    <w:rsid w:val="004D6532"/>
    <w:rsid w:val="004E28C6"/>
    <w:rsid w:val="004E28F0"/>
    <w:rsid w:val="004E4AE4"/>
    <w:rsid w:val="004F138F"/>
    <w:rsid w:val="005033D4"/>
    <w:rsid w:val="005141E8"/>
    <w:rsid w:val="0054450F"/>
    <w:rsid w:val="00546418"/>
    <w:rsid w:val="00552AB7"/>
    <w:rsid w:val="005774AB"/>
    <w:rsid w:val="00582DC6"/>
    <w:rsid w:val="0058369E"/>
    <w:rsid w:val="005869CB"/>
    <w:rsid w:val="00594496"/>
    <w:rsid w:val="0059652B"/>
    <w:rsid w:val="005A0503"/>
    <w:rsid w:val="005A3208"/>
    <w:rsid w:val="005B0F5D"/>
    <w:rsid w:val="005D1315"/>
    <w:rsid w:val="005E2B61"/>
    <w:rsid w:val="00603FD5"/>
    <w:rsid w:val="0063091D"/>
    <w:rsid w:val="00633078"/>
    <w:rsid w:val="00640DF4"/>
    <w:rsid w:val="006461AE"/>
    <w:rsid w:val="006926FE"/>
    <w:rsid w:val="00694546"/>
    <w:rsid w:val="006A0DAB"/>
    <w:rsid w:val="006C4AF4"/>
    <w:rsid w:val="006D3F2F"/>
    <w:rsid w:val="006E2A65"/>
    <w:rsid w:val="006E3536"/>
    <w:rsid w:val="006F5CA1"/>
    <w:rsid w:val="00701D20"/>
    <w:rsid w:val="0070244A"/>
    <w:rsid w:val="00706170"/>
    <w:rsid w:val="007127B9"/>
    <w:rsid w:val="00714488"/>
    <w:rsid w:val="007265B8"/>
    <w:rsid w:val="00744C19"/>
    <w:rsid w:val="007518B3"/>
    <w:rsid w:val="007547FF"/>
    <w:rsid w:val="00772AE7"/>
    <w:rsid w:val="007A0363"/>
    <w:rsid w:val="007A0E65"/>
    <w:rsid w:val="007B6823"/>
    <w:rsid w:val="007C0C36"/>
    <w:rsid w:val="007C0D3C"/>
    <w:rsid w:val="007F6CEF"/>
    <w:rsid w:val="00812589"/>
    <w:rsid w:val="00817AB5"/>
    <w:rsid w:val="00822934"/>
    <w:rsid w:val="00825D4C"/>
    <w:rsid w:val="0083264E"/>
    <w:rsid w:val="00844CFC"/>
    <w:rsid w:val="0085439B"/>
    <w:rsid w:val="00856777"/>
    <w:rsid w:val="00857011"/>
    <w:rsid w:val="00863884"/>
    <w:rsid w:val="00871CF9"/>
    <w:rsid w:val="008736AA"/>
    <w:rsid w:val="00880419"/>
    <w:rsid w:val="0088310C"/>
    <w:rsid w:val="008A78FB"/>
    <w:rsid w:val="008B4965"/>
    <w:rsid w:val="008B514C"/>
    <w:rsid w:val="008D1ABD"/>
    <w:rsid w:val="008E4BD0"/>
    <w:rsid w:val="008F5DAD"/>
    <w:rsid w:val="009021D3"/>
    <w:rsid w:val="00921919"/>
    <w:rsid w:val="0092508C"/>
    <w:rsid w:val="00926081"/>
    <w:rsid w:val="00933F7E"/>
    <w:rsid w:val="00936068"/>
    <w:rsid w:val="00944768"/>
    <w:rsid w:val="00945379"/>
    <w:rsid w:val="009568A0"/>
    <w:rsid w:val="0095696F"/>
    <w:rsid w:val="009615D4"/>
    <w:rsid w:val="00967953"/>
    <w:rsid w:val="00974221"/>
    <w:rsid w:val="00974677"/>
    <w:rsid w:val="00976F1B"/>
    <w:rsid w:val="00981C0E"/>
    <w:rsid w:val="00986239"/>
    <w:rsid w:val="0098761C"/>
    <w:rsid w:val="009923AA"/>
    <w:rsid w:val="009A2F17"/>
    <w:rsid w:val="009A7FF4"/>
    <w:rsid w:val="009B4AB2"/>
    <w:rsid w:val="009B7955"/>
    <w:rsid w:val="009C2053"/>
    <w:rsid w:val="009E24E4"/>
    <w:rsid w:val="009F71E6"/>
    <w:rsid w:val="00A1296D"/>
    <w:rsid w:val="00A13664"/>
    <w:rsid w:val="00A17134"/>
    <w:rsid w:val="00A228AC"/>
    <w:rsid w:val="00A42ACB"/>
    <w:rsid w:val="00A74E29"/>
    <w:rsid w:val="00A77BA2"/>
    <w:rsid w:val="00A90151"/>
    <w:rsid w:val="00A9359B"/>
    <w:rsid w:val="00AA243F"/>
    <w:rsid w:val="00AA45DC"/>
    <w:rsid w:val="00AC7CF0"/>
    <w:rsid w:val="00AD0B5B"/>
    <w:rsid w:val="00AD1878"/>
    <w:rsid w:val="00AD2808"/>
    <w:rsid w:val="00AD6F26"/>
    <w:rsid w:val="00AE2C2E"/>
    <w:rsid w:val="00B23603"/>
    <w:rsid w:val="00B319C3"/>
    <w:rsid w:val="00B33F76"/>
    <w:rsid w:val="00B35449"/>
    <w:rsid w:val="00B35C81"/>
    <w:rsid w:val="00B3749D"/>
    <w:rsid w:val="00B510C0"/>
    <w:rsid w:val="00B533FF"/>
    <w:rsid w:val="00B636C8"/>
    <w:rsid w:val="00B65DAA"/>
    <w:rsid w:val="00B66B2F"/>
    <w:rsid w:val="00B85550"/>
    <w:rsid w:val="00B87859"/>
    <w:rsid w:val="00B91D47"/>
    <w:rsid w:val="00B92D09"/>
    <w:rsid w:val="00BA3389"/>
    <w:rsid w:val="00BA7623"/>
    <w:rsid w:val="00BB24B8"/>
    <w:rsid w:val="00BD3435"/>
    <w:rsid w:val="00BD61DE"/>
    <w:rsid w:val="00BF68C8"/>
    <w:rsid w:val="00C01E68"/>
    <w:rsid w:val="00C11924"/>
    <w:rsid w:val="00C2316F"/>
    <w:rsid w:val="00C326F9"/>
    <w:rsid w:val="00C37A29"/>
    <w:rsid w:val="00C464F5"/>
    <w:rsid w:val="00C515CF"/>
    <w:rsid w:val="00C541E7"/>
    <w:rsid w:val="00C71E15"/>
    <w:rsid w:val="00C76206"/>
    <w:rsid w:val="00C93230"/>
    <w:rsid w:val="00CB020C"/>
    <w:rsid w:val="00CC30B8"/>
    <w:rsid w:val="00CD61EB"/>
    <w:rsid w:val="00CF02F0"/>
    <w:rsid w:val="00D12416"/>
    <w:rsid w:val="00D15EFC"/>
    <w:rsid w:val="00D172D6"/>
    <w:rsid w:val="00D257BE"/>
    <w:rsid w:val="00D53AFF"/>
    <w:rsid w:val="00D60649"/>
    <w:rsid w:val="00D67BE9"/>
    <w:rsid w:val="00D83923"/>
    <w:rsid w:val="00D9419D"/>
    <w:rsid w:val="00D94C63"/>
    <w:rsid w:val="00D96BC3"/>
    <w:rsid w:val="00D976F1"/>
    <w:rsid w:val="00DB3BED"/>
    <w:rsid w:val="00DB74E6"/>
    <w:rsid w:val="00DF4E3E"/>
    <w:rsid w:val="00E04D04"/>
    <w:rsid w:val="00E05089"/>
    <w:rsid w:val="00E16211"/>
    <w:rsid w:val="00E17C92"/>
    <w:rsid w:val="00E25FC9"/>
    <w:rsid w:val="00E32F93"/>
    <w:rsid w:val="00E461DF"/>
    <w:rsid w:val="00E54B2B"/>
    <w:rsid w:val="00E72899"/>
    <w:rsid w:val="00E8318B"/>
    <w:rsid w:val="00E870B7"/>
    <w:rsid w:val="00EA0369"/>
    <w:rsid w:val="00EC39CD"/>
    <w:rsid w:val="00ED1DF6"/>
    <w:rsid w:val="00ED4717"/>
    <w:rsid w:val="00EE6F14"/>
    <w:rsid w:val="00F07375"/>
    <w:rsid w:val="00F11ABF"/>
    <w:rsid w:val="00F15410"/>
    <w:rsid w:val="00F162D4"/>
    <w:rsid w:val="00F1775D"/>
    <w:rsid w:val="00F21A5A"/>
    <w:rsid w:val="00F253FA"/>
    <w:rsid w:val="00F31FCA"/>
    <w:rsid w:val="00F4702C"/>
    <w:rsid w:val="00F704DB"/>
    <w:rsid w:val="00F7092F"/>
    <w:rsid w:val="00F71F1A"/>
    <w:rsid w:val="00F81CDB"/>
    <w:rsid w:val="00F8368A"/>
    <w:rsid w:val="00F87B07"/>
    <w:rsid w:val="00FA7CCD"/>
    <w:rsid w:val="00FC2D8B"/>
    <w:rsid w:val="00FD0FA0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FEE9A"/>
  <w15:chartTrackingRefBased/>
  <w15:docId w15:val="{D2F18EAA-DA75-47AF-91F5-0DE1282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CD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550"/>
    <w:pPr>
      <w:keepNext/>
      <w:keepLines/>
      <w:spacing w:before="240" w:after="5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7EA"/>
    <w:pPr>
      <w:keepNext/>
      <w:keepLines/>
      <w:spacing w:after="60"/>
      <w:outlineLvl w:val="1"/>
    </w:pPr>
    <w:rPr>
      <w:rFonts w:eastAsiaTheme="majorEastAsia" w:cstheme="majorBidi"/>
      <w:b/>
      <w:color w:val="0F24DC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8368A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46435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link w:val="DateChar"/>
    <w:uiPriority w:val="99"/>
    <w:unhideWhenUsed/>
    <w:rsid w:val="00BD3435"/>
    <w:pPr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BD3435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rsid w:val="00C71E15"/>
    <w:pPr>
      <w:spacing w:after="400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0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85550"/>
    <w:rPr>
      <w:rFonts w:eastAsiaTheme="majorEastAsia" w:cstheme="majorBidi"/>
      <w:b/>
      <w:color w:val="000000" w:themeColor="text1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07EA"/>
    <w:rPr>
      <w:rFonts w:eastAsiaTheme="majorEastAsia" w:cstheme="majorBidi"/>
      <w:b/>
      <w:color w:val="0F24DC" w:themeColor="text2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7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A07EA"/>
  </w:style>
  <w:style w:type="paragraph" w:styleId="Footer">
    <w:name w:val="footer"/>
    <w:basedOn w:val="Normal"/>
    <w:link w:val="FooterChar"/>
    <w:uiPriority w:val="99"/>
    <w:unhideWhenUsed/>
    <w:rsid w:val="002A07EA"/>
    <w:pP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A07EA"/>
    <w:rPr>
      <w:sz w:val="20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1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0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0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8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68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5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after="240"/>
    </w:pPr>
    <w:rPr>
      <w:i/>
      <w:iCs/>
      <w:color w:val="0F24DC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435"/>
    <w:rPr>
      <w:color w:val="0A0A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35"/>
    <w:rPr>
      <w:color w:val="605E5C"/>
      <w:shd w:val="clear" w:color="auto" w:fill="E1DFDD"/>
    </w:rPr>
  </w:style>
  <w:style w:type="table" w:customStyle="1" w:styleId="ACAPFooterTable">
    <w:name w:val="ACAP Footer Table"/>
    <w:basedOn w:val="TableNormal"/>
    <w:uiPriority w:val="99"/>
    <w:rsid w:val="004726AA"/>
    <w:pPr>
      <w:spacing w:after="0" w:line="240" w:lineRule="auto"/>
      <w:jc w:val="center"/>
    </w:p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cPr>
      <w:shd w:val="clear" w:color="auto" w:fill="FFFFFF" w:themeFill="background1"/>
    </w:tcPr>
    <w:tblStylePr w:type="firstRow">
      <w:tblPr/>
      <w:tcPr>
        <w:tcBorders>
          <w:top w:val="nil"/>
          <w:left w:val="nil"/>
          <w:bottom w:val="single" w:sz="4" w:space="0" w:color="0F24DC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lank">
    <w:name w:val="Blank"/>
    <w:basedOn w:val="TableNormal"/>
    <w:uiPriority w:val="99"/>
    <w:rsid w:val="00BD343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Address-city">
    <w:name w:val="Footer Address-city"/>
    <w:basedOn w:val="Footer"/>
    <w:rsid w:val="002A07EA"/>
    <w:rPr>
      <w:rFonts w:asciiTheme="majorHAnsi" w:hAnsiTheme="majorHAnsi"/>
      <w:b/>
      <w:caps/>
      <w:color w:val="0F24DC" w:themeColor="text2"/>
      <w:sz w:val="16"/>
    </w:rPr>
  </w:style>
  <w:style w:type="paragraph" w:customStyle="1" w:styleId="FooterAddress-Address">
    <w:name w:val="Footer Address-Address"/>
    <w:basedOn w:val="Footer"/>
    <w:rsid w:val="002A07EA"/>
    <w:pPr>
      <w:framePr w:w="2268" w:h="2268" w:wrap="around" w:vAnchor="text" w:hAnchor="text" w:xAlign="center" w:y="1" w:anchorLock="1"/>
    </w:pPr>
    <w:rPr>
      <w:rFonts w:asciiTheme="majorHAnsi" w:hAnsiTheme="majorHAnsi"/>
      <w:sz w:val="16"/>
    </w:rPr>
  </w:style>
  <w:style w:type="table" w:customStyle="1" w:styleId="Blank1">
    <w:name w:val="Blank1"/>
    <w:basedOn w:val="TableNormal"/>
    <w:uiPriority w:val="99"/>
    <w:rsid w:val="004901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tablecontent">
    <w:name w:val="Footer table content"/>
    <w:basedOn w:val="Footer"/>
    <w:rsid w:val="002A07EA"/>
    <w:pPr>
      <w:jc w:val="center"/>
    </w:pPr>
    <w:rPr>
      <w:rFonts w:asciiTheme="majorHAnsi" w:hAnsiTheme="majorHAnsi"/>
      <w:sz w:val="16"/>
    </w:rPr>
  </w:style>
  <w:style w:type="table" w:customStyle="1" w:styleId="ACAP">
    <w:name w:val="ACAP"/>
    <w:basedOn w:val="TableNormal"/>
    <w:uiPriority w:val="99"/>
    <w:rsid w:val="00694546"/>
    <w:pPr>
      <w:spacing w:after="0" w:line="240" w:lineRule="auto"/>
    </w:pPr>
    <w:tblPr>
      <w:tblBorders>
        <w:top w:val="single" w:sz="4" w:space="0" w:color="0F24DC" w:themeColor="text2"/>
        <w:left w:val="single" w:sz="4" w:space="0" w:color="0F24DC" w:themeColor="text2"/>
        <w:bottom w:val="single" w:sz="4" w:space="0" w:color="0F24DC" w:themeColor="text2"/>
        <w:right w:val="single" w:sz="4" w:space="0" w:color="0F24DC" w:themeColor="text2"/>
        <w:insideH w:val="single" w:sz="4" w:space="0" w:color="0F24DC" w:themeColor="text2"/>
        <w:insideV w:val="single" w:sz="4" w:space="0" w:color="0F24DC" w:themeColor="text2"/>
      </w:tblBorders>
    </w:tblPr>
    <w:tblStylePr w:type="firstRow">
      <w:rPr>
        <w:b/>
      </w:rPr>
      <w:tblPr/>
      <w:tcPr>
        <w:shd w:val="clear" w:color="auto" w:fill="0F24DC" w:themeFill="text2"/>
      </w:tcPr>
    </w:tblStylePr>
    <w:tblStylePr w:type="firstCol">
      <w:rPr>
        <w:b/>
      </w:rPr>
    </w:tblStylePr>
  </w:style>
  <w:style w:type="paragraph" w:customStyle="1" w:styleId="FooterFrame">
    <w:name w:val="Footer Frame"/>
    <w:basedOn w:val="Date"/>
    <w:link w:val="FooterFrameChar"/>
    <w:rsid w:val="00921919"/>
    <w:pPr>
      <w:framePr w:w="10773" w:wrap="around" w:vAnchor="page" w:hAnchor="page" w:xAlign="center" w:yAlign="bottom" w:anchorLock="1"/>
      <w:spacing w:before="0"/>
    </w:pPr>
    <w:rPr>
      <w:color w:val="FFFFFF" w:themeColor="background1"/>
    </w:rPr>
  </w:style>
  <w:style w:type="character" w:customStyle="1" w:styleId="FooterFrameChar">
    <w:name w:val="Footer Frame Char"/>
    <w:basedOn w:val="DateChar"/>
    <w:link w:val="FooterFrame"/>
    <w:rsid w:val="00921919"/>
    <w:rPr>
      <w:color w:val="FFFFFF" w:themeColor="background1"/>
    </w:rPr>
  </w:style>
  <w:style w:type="paragraph" w:styleId="Title">
    <w:name w:val="Title"/>
    <w:basedOn w:val="Normal"/>
    <w:next w:val="Normal"/>
    <w:link w:val="TitleChar"/>
    <w:uiPriority w:val="10"/>
    <w:rsid w:val="00F81CDB"/>
    <w:pPr>
      <w:spacing w:before="240" w:after="240"/>
      <w:contextualSpacing/>
    </w:pPr>
    <w:rPr>
      <w:rFonts w:asciiTheme="majorHAnsi" w:eastAsiaTheme="majorEastAsia" w:hAnsiTheme="majorHAnsi" w:cstheme="majorBidi"/>
      <w:b/>
      <w:caps/>
      <w:color w:val="0F24DC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CDB"/>
    <w:rPr>
      <w:rFonts w:asciiTheme="majorHAnsi" w:eastAsiaTheme="majorEastAsia" w:hAnsiTheme="majorHAnsi" w:cstheme="majorBidi"/>
      <w:b/>
      <w:caps/>
      <w:color w:val="0F24DC" w:themeColor="text2"/>
      <w:spacing w:val="-10"/>
      <w:kern w:val="28"/>
      <w:sz w:val="56"/>
      <w:szCs w:val="56"/>
    </w:rPr>
  </w:style>
  <w:style w:type="paragraph" w:customStyle="1" w:styleId="FooterSmall">
    <w:name w:val="Footer Small"/>
    <w:basedOn w:val="Footer"/>
    <w:rsid w:val="00F81CDB"/>
    <w:rPr>
      <w:sz w:val="16"/>
    </w:rPr>
  </w:style>
  <w:style w:type="paragraph" w:customStyle="1" w:styleId="Headerinlinelogo">
    <w:name w:val="Header inline logo"/>
    <w:basedOn w:val="Header"/>
    <w:link w:val="HeaderinlinelogoChar"/>
    <w:rsid w:val="00D67BE9"/>
    <w:pPr>
      <w:framePr w:w="3572" w:h="1644" w:hRule="exact" w:wrap="around" w:vAnchor="page" w:hAnchor="page" w:xAlign="right" w:yAlign="top" w:anchorLock="1"/>
      <w:spacing w:before="500"/>
    </w:pPr>
  </w:style>
  <w:style w:type="character" w:customStyle="1" w:styleId="HeaderinlinelogoChar">
    <w:name w:val="Header inline logo Char"/>
    <w:basedOn w:val="HeaderChar"/>
    <w:link w:val="Headerinlinelogo"/>
    <w:rsid w:val="00D67BE9"/>
  </w:style>
  <w:style w:type="paragraph" w:customStyle="1" w:styleId="Footerlogo">
    <w:name w:val="Footer logo"/>
    <w:basedOn w:val="Footer"/>
    <w:link w:val="FooterlogoChar"/>
    <w:rsid w:val="0008181B"/>
    <w:pPr>
      <w:framePr w:w="1162" w:h="913" w:hRule="exact" w:wrap="around" w:vAnchor="page" w:hAnchor="page" w:xAlign="right" w:yAlign="bottom" w:anchorLock="1"/>
    </w:pPr>
    <w:rPr>
      <w:sz w:val="16"/>
    </w:rPr>
  </w:style>
  <w:style w:type="character" w:customStyle="1" w:styleId="FooterlogoChar">
    <w:name w:val="Footer logo Char"/>
    <w:basedOn w:val="FooterChar"/>
    <w:link w:val="Footerlogo"/>
    <w:rsid w:val="0008181B"/>
    <w:rPr>
      <w:sz w:val="16"/>
    </w:rPr>
  </w:style>
  <w:style w:type="table" w:customStyle="1" w:styleId="ACAPDetailstable">
    <w:name w:val="ACAP Details table"/>
    <w:basedOn w:val="ACAP"/>
    <w:uiPriority w:val="99"/>
    <w:rsid w:val="0008181B"/>
    <w:tblPr/>
    <w:tblStylePr w:type="firstRow">
      <w:rPr>
        <w:b w:val="0"/>
      </w:rPr>
      <w:tblPr/>
      <w:tcPr>
        <w:shd w:val="clear" w:color="auto" w:fill="0F24DC" w:themeFill="text2"/>
      </w:tcPr>
    </w:tblStylePr>
    <w:tblStylePr w:type="firstCol">
      <w:rPr>
        <w:b/>
      </w:rPr>
    </w:tblStylePr>
  </w:style>
  <w:style w:type="table" w:styleId="TableGridLight">
    <w:name w:val="Grid Table Light"/>
    <w:basedOn w:val="TableNormal"/>
    <w:uiPriority w:val="40"/>
    <w:rsid w:val="003217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e.Wang\AppData\Local\Temp\Templafy\WordVsto\qlwibtj5.dotx" TargetMode="External"/></Relationships>
</file>

<file path=word/theme/theme1.xml><?xml version="1.0" encoding="utf-8"?>
<a:theme xmlns:a="http://schemas.openxmlformats.org/drawingml/2006/main" name="Office Theme">
  <a:themeElements>
    <a:clrScheme name="ACAP-Corporate">
      <a:dk1>
        <a:srgbClr val="000000"/>
      </a:dk1>
      <a:lt1>
        <a:srgbClr val="FFFFFF"/>
      </a:lt1>
      <a:dk2>
        <a:srgbClr val="0F24DC"/>
      </a:dk2>
      <a:lt2>
        <a:srgbClr val="FFFFFF"/>
      </a:lt2>
      <a:accent1>
        <a:srgbClr val="0A0A96"/>
      </a:accent1>
      <a:accent2>
        <a:srgbClr val="0F24DC"/>
      </a:accent2>
      <a:accent3>
        <a:srgbClr val="F16C47"/>
      </a:accent3>
      <a:accent4>
        <a:srgbClr val="CDB068"/>
      </a:accent4>
      <a:accent5>
        <a:srgbClr val="6F7783"/>
      </a:accent5>
      <a:accent6>
        <a:srgbClr val="5FCAC5"/>
      </a:accent6>
      <a:hlink>
        <a:srgbClr val="0A0A96"/>
      </a:hlink>
      <a:folHlink>
        <a:srgbClr val="4D4D4D"/>
      </a:folHlink>
    </a:clrScheme>
    <a:fontScheme name="ACAP-System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distinct":false,"hideIfNoUserInteractionRequired":false,"required":false,"defaultValue":"Default","autoSelectFirstOption":false,"shareValue":true,"type":"dropDown","dataSourceName":"ColorThemes","dataSourceFieldName":"ColorTheme","name":"ProgramDiscipline","label":"Choose the Program Discipline to assign the relevant colour theme"},{"type":"instructions","name":"EndStatement","label":"The Colour theme can be changed by by selecting Update Document."}],"formDataEntries":[{"name":"ProgramDiscipline","value":"jJt6qOLBAYhdxwiVMquvI1c97wYInD5cqHB73D8RctI="}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d2fd071-396a-433a-af03-d9a4884dfe74">
      <Terms xmlns="http://schemas.microsoft.com/office/infopath/2007/PartnerControls"/>
    </lcf76f155ced4ddcb4097134ff3c332f>
    <_ip_UnifiedCompliancePolicyProperties xmlns="http://schemas.microsoft.com/sharepoint/v3" xsi:nil="true"/>
    <TaxCatchAll xmlns="f2514fb0-e573-48fe-a046-f9b673979a5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E8FDE5090E4486FAB7671A6829CF" ma:contentTypeVersion="23" ma:contentTypeDescription="Create a new document." ma:contentTypeScope="" ma:versionID="7d163c252483849d7b6353c919ddd4b7">
  <xsd:schema xmlns:xsd="http://www.w3.org/2001/XMLSchema" xmlns:xs="http://www.w3.org/2001/XMLSchema" xmlns:p="http://schemas.microsoft.com/office/2006/metadata/properties" xmlns:ns1="http://schemas.microsoft.com/sharepoint/v3" xmlns:ns2="f2514fb0-e573-48fe-a046-f9b673979a5d" xmlns:ns3="6d2fd071-396a-433a-af03-d9a4884dfe74" targetNamespace="http://schemas.microsoft.com/office/2006/metadata/properties" ma:root="true" ma:fieldsID="064e21dc8c628a2fbc1dfd0b1aeeee69" ns1:_="" ns2:_="" ns3:_="">
    <xsd:import namespace="http://schemas.microsoft.com/sharepoint/v3"/>
    <xsd:import namespace="f2514fb0-e573-48fe-a046-f9b673979a5d"/>
    <xsd:import namespace="6d2fd071-396a-433a-af03-d9a4884df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4fb0-e573-48fe-a046-f9b673979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6347a-b7d4-487f-83d0-b7b724bd286f}" ma:internalName="TaxCatchAll" ma:showField="CatchAllData" ma:web="f2514fb0-e573-48fe-a046-f9b673979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d071-396a-433a-af03-d9a4884d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bbe9fa-d8f7-408a-904b-e9b6ed491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{"colorTheme":"{{Form.ProgramDiscipline.ColorTheme}}","originalColorThemeXml":"<a:clrScheme name=\"ACAP-LH\" xmlns:a=\"http://schemas.openxmlformats.org/drawingml/2006/main\"><a:dk1><a:srgbClr val=\"4D4D4D\" /></a:dk1><a:lt1><a:srgbClr val=\"FFFFFF\" /></a:lt1><a:dk2><a:srgbClr val=\"0F24DC\" /></a:dk2><a:lt2><a:srgbClr val=\"EAEAEA\" /></a:lt2><a:accent1><a:srgbClr val=\"F1714C\" /></a:accent1><a:accent2><a:srgbClr val=\"4BC6FF\" /></a:accent2><a:accent3><a:srgbClr val=\"A5A5A5\" /></a:accent3><a:accent4><a:srgbClr val=\"FFC000\" /></a:accent4><a:accent5><a:srgbClr val=\"C5502F\" /></a:accent5><a:accent6><a:srgbClr val=\"0A0A96\" /></a:accent6><a:hlink><a:srgbClr val=\"0F24DC\" /></a:hlink><a:folHlink><a:srgbClr val=\"4D4D4D\" /></a:folHlink></a:clrScheme>","disableUpdates":false,"type":"colorTheme"}],"templateName":"Blank","templateDescription":"","enableDocumentContentUpdater":true,"version":"2.0"}]]>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3710E362-4C52-4755-8C7E-B6083394E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AC640-382D-4E92-942E-44A0F2F1D341}">
  <ds:schemaRefs/>
</ds:datastoreItem>
</file>

<file path=customXml/itemProps3.xml><?xml version="1.0" encoding="utf-8"?>
<ds:datastoreItem xmlns:ds="http://schemas.openxmlformats.org/officeDocument/2006/customXml" ds:itemID="{CFFC141E-A0EB-449E-8E13-744C63D3C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60377-EDFE-4A52-84DE-CFBF4790A0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2fd071-396a-433a-af03-d9a4884dfe74"/>
    <ds:schemaRef ds:uri="f2514fb0-e573-48fe-a046-f9b673979a5d"/>
  </ds:schemaRefs>
</ds:datastoreItem>
</file>

<file path=customXml/itemProps5.xml><?xml version="1.0" encoding="utf-8"?>
<ds:datastoreItem xmlns:ds="http://schemas.openxmlformats.org/officeDocument/2006/customXml" ds:itemID="{33CF5B7C-174A-406E-A5FD-5893BFF48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514fb0-e573-48fe-a046-f9b673979a5d"/>
    <ds:schemaRef ds:uri="6d2fd071-396a-433a-af03-d9a4884d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146DAE-C23D-4883-B1EF-5C39926EE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C:\Users\Hope.Wang\AppData\Local\Temp\Templafy\WordVsto\qlwibtj5.dotx</Template>
  <TotalTime>299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document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document</dc:title>
  <dc:subject/>
  <dc:creator>Hope Wang</dc:creator>
  <cp:keywords/>
  <dc:description/>
  <cp:lastModifiedBy>Hope Wang</cp:lastModifiedBy>
  <cp:revision>39</cp:revision>
  <cp:lastPrinted>2023-03-28T02:00:00Z</cp:lastPrinted>
  <dcterms:created xsi:type="dcterms:W3CDTF">2023-03-28T01:42:00Z</dcterms:created>
  <dcterms:modified xsi:type="dcterms:W3CDTF">2024-12-09T05:01:00Z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navitas</vt:lpwstr>
  </property>
  <property fmtid="{D5CDD505-2E9C-101B-9397-08002B2CF9AE}" pid="3" name="TemplafyTemplateId">
    <vt:lpwstr>637902559859552115</vt:lpwstr>
  </property>
  <property fmtid="{D5CDD505-2E9C-101B-9397-08002B2CF9AE}" pid="4" name="TemplafyUserProfileId">
    <vt:lpwstr>637843644599432908</vt:lpwstr>
  </property>
  <property fmtid="{D5CDD505-2E9C-101B-9397-08002B2CF9AE}" pid="5" name="TemplafyFromBlank">
    <vt:bool>true</vt:bool>
  </property>
  <property fmtid="{D5CDD505-2E9C-101B-9397-08002B2CF9AE}" pid="6" name="GrammarlyDocumentId">
    <vt:lpwstr>ebdc6f11-e00e-4a40-acd9-2e564b66924a</vt:lpwstr>
  </property>
  <property fmtid="{D5CDD505-2E9C-101B-9397-08002B2CF9AE}" pid="7" name="ContentTypeId">
    <vt:lpwstr>0x01010030B3E8FDE5090E4486FAB7671A6829CF</vt:lpwstr>
  </property>
  <property fmtid="{D5CDD505-2E9C-101B-9397-08002B2CF9AE}" pid="8" name="MediaServiceImageTags">
    <vt:lpwstr/>
  </property>
</Properties>
</file>